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C56" w:rsidRDefault="006915E4" w:rsidP="00BD33A6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t>CENTRO STUDI SUL CLASSICISMO</w:t>
      </w:r>
    </w:p>
    <w:p w:rsidR="008E3C56" w:rsidRDefault="006915E4" w:rsidP="00BD33A6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t>Sede in Prato- Via luigi Muzzi, 38</w:t>
      </w:r>
    </w:p>
    <w:p w:rsidR="008E3C56" w:rsidRDefault="008E3C56" w:rsidP="00BD33A6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8E3C56" w:rsidRDefault="006915E4" w:rsidP="00BD33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Verbale dell’assemblea dei </w:t>
      </w:r>
      <w:r w:rsidR="00A70DC7">
        <w:rPr>
          <w:rFonts w:ascii="Times New Roman" w:hAnsi="Times New Roman" w:cs="Times New Roman"/>
          <w:b/>
          <w:sz w:val="24"/>
          <w:szCs w:val="24"/>
        </w:rPr>
        <w:t>Soci del 21.3.22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 xml:space="preserve">Il </w:t>
      </w:r>
      <w:r w:rsidR="00A70DC7">
        <w:rPr>
          <w:rFonts w:ascii="Times New Roman" w:hAnsi="Times New Roman" w:cs="Times New Roman"/>
          <w:sz w:val="24"/>
          <w:szCs w:val="24"/>
        </w:rPr>
        <w:t>21</w:t>
      </w:r>
      <w:r w:rsidRPr="00A70DC7">
        <w:rPr>
          <w:rFonts w:ascii="Times New Roman" w:hAnsi="Times New Roman" w:cs="Times New Roman"/>
          <w:sz w:val="24"/>
          <w:szCs w:val="24"/>
        </w:rPr>
        <w:t xml:space="preserve"> marzo, alle ore 16,</w:t>
      </w:r>
      <w:r>
        <w:rPr>
          <w:rFonts w:ascii="Times New Roman" w:hAnsi="Times New Roman" w:cs="Times New Roman"/>
          <w:sz w:val="24"/>
          <w:szCs w:val="24"/>
        </w:rPr>
        <w:t xml:space="preserve"> presso la sede distaccata operativa del C</w:t>
      </w:r>
      <w:r w:rsidRPr="00A70DC7">
        <w:rPr>
          <w:rFonts w:ascii="Times New Roman" w:hAnsi="Times New Roman" w:cs="Times New Roman"/>
          <w:sz w:val="24"/>
          <w:szCs w:val="24"/>
        </w:rPr>
        <w:t xml:space="preserve">entro Studi sul Classicismo, in via Ginori, 38 si è tenuta l’Assemblea dei Soci del Centro, con questo ordine del giorno: </w:t>
      </w:r>
    </w:p>
    <w:p w:rsidR="008E3C56" w:rsidRDefault="00A70DC7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915E4">
        <w:rPr>
          <w:rFonts w:ascii="Times New Roman" w:hAnsi="Times New Roman" w:cs="Times New Roman"/>
          <w:sz w:val="24"/>
          <w:szCs w:val="24"/>
        </w:rPr>
        <w:t>. Presentazione ed approvazione del Consuntivo del Centro 2021</w:t>
      </w:r>
    </w:p>
    <w:p w:rsidR="008E3C56" w:rsidRPr="00A70DC7" w:rsidRDefault="00A70DC7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915E4" w:rsidRPr="00A70DC7">
        <w:rPr>
          <w:rFonts w:ascii="Times New Roman" w:hAnsi="Times New Roman" w:cs="Times New Roman"/>
          <w:sz w:val="24"/>
          <w:szCs w:val="24"/>
        </w:rPr>
        <w:t>. Presentazione ed approvazione del Preventivo del Centro 2022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 xml:space="preserve">Presenti i </w:t>
      </w:r>
      <w:r w:rsidRPr="00A70DC7">
        <w:rPr>
          <w:rFonts w:ascii="Times New Roman" w:hAnsi="Times New Roman" w:cs="Times New Roman"/>
          <w:sz w:val="24"/>
          <w:szCs w:val="24"/>
        </w:rPr>
        <w:t xml:space="preserve">Prof. Roberto Cardini, Donatella </w:t>
      </w:r>
      <w:proofErr w:type="spellStart"/>
      <w:r w:rsidRPr="00A70DC7">
        <w:rPr>
          <w:rFonts w:ascii="Times New Roman" w:hAnsi="Times New Roman" w:cs="Times New Roman"/>
          <w:sz w:val="24"/>
          <w:szCs w:val="24"/>
        </w:rPr>
        <w:t>Coppini</w:t>
      </w:r>
      <w:proofErr w:type="spellEnd"/>
      <w:r w:rsidRPr="00A70DC7">
        <w:rPr>
          <w:rFonts w:ascii="Times New Roman" w:hAnsi="Times New Roman" w:cs="Times New Roman"/>
          <w:sz w:val="24"/>
          <w:szCs w:val="24"/>
        </w:rPr>
        <w:t xml:space="preserve">, Mariangela </w:t>
      </w:r>
      <w:proofErr w:type="spellStart"/>
      <w:r w:rsidRPr="00A70DC7">
        <w:rPr>
          <w:rFonts w:ascii="Times New Roman" w:hAnsi="Times New Roman" w:cs="Times New Roman"/>
          <w:sz w:val="24"/>
          <w:szCs w:val="24"/>
        </w:rPr>
        <w:t>Regoliosi</w:t>
      </w:r>
      <w:proofErr w:type="spellEnd"/>
      <w:r w:rsidRPr="00A70DC7">
        <w:rPr>
          <w:rFonts w:ascii="Times New Roman" w:hAnsi="Times New Roman" w:cs="Times New Roman"/>
          <w:sz w:val="24"/>
          <w:szCs w:val="24"/>
        </w:rPr>
        <w:t xml:space="preserve">, </w:t>
      </w:r>
      <w:r w:rsidR="00A70DC7">
        <w:rPr>
          <w:rFonts w:ascii="Times New Roman" w:hAnsi="Times New Roman" w:cs="Times New Roman"/>
          <w:sz w:val="24"/>
          <w:szCs w:val="24"/>
        </w:rPr>
        <w:t xml:space="preserve">Clementina </w:t>
      </w:r>
      <w:proofErr w:type="spellStart"/>
      <w:r w:rsidR="00A70DC7">
        <w:rPr>
          <w:rFonts w:ascii="Times New Roman" w:hAnsi="Times New Roman" w:cs="Times New Roman"/>
          <w:sz w:val="24"/>
          <w:szCs w:val="24"/>
        </w:rPr>
        <w:t>Marsico</w:t>
      </w:r>
      <w:proofErr w:type="spellEnd"/>
      <w:r w:rsidR="00A70DC7">
        <w:rPr>
          <w:rFonts w:ascii="Times New Roman" w:hAnsi="Times New Roman" w:cs="Times New Roman"/>
          <w:sz w:val="24"/>
          <w:szCs w:val="24"/>
        </w:rPr>
        <w:t xml:space="preserve">. </w:t>
      </w:r>
      <w:r w:rsidRPr="00A70DC7">
        <w:rPr>
          <w:rFonts w:ascii="Times New Roman" w:hAnsi="Times New Roman" w:cs="Times New Roman"/>
          <w:sz w:val="24"/>
          <w:szCs w:val="24"/>
        </w:rPr>
        <w:t>La socia Prof. Lucia</w:t>
      </w:r>
      <w:r w:rsidR="00A70DC7">
        <w:rPr>
          <w:rFonts w:ascii="Times New Roman" w:hAnsi="Times New Roman" w:cs="Times New Roman"/>
          <w:sz w:val="24"/>
          <w:szCs w:val="24"/>
        </w:rPr>
        <w:t xml:space="preserve"> Bertolini</w:t>
      </w:r>
      <w:r w:rsidRPr="00A70DC7">
        <w:rPr>
          <w:rFonts w:ascii="Times New Roman" w:hAnsi="Times New Roman" w:cs="Times New Roman"/>
          <w:sz w:val="24"/>
          <w:szCs w:val="24"/>
        </w:rPr>
        <w:t xml:space="preserve"> ha mandato delega scritta alla Prof. </w:t>
      </w:r>
      <w:proofErr w:type="spellStart"/>
      <w:r w:rsidRPr="00A70DC7">
        <w:rPr>
          <w:rFonts w:ascii="Times New Roman" w:hAnsi="Times New Roman" w:cs="Times New Roman"/>
          <w:sz w:val="24"/>
          <w:szCs w:val="24"/>
        </w:rPr>
        <w:t>Regoliosi</w:t>
      </w:r>
      <w:proofErr w:type="spellEnd"/>
      <w:r w:rsidRPr="00A70DC7">
        <w:rPr>
          <w:rFonts w:ascii="Times New Roman" w:hAnsi="Times New Roman" w:cs="Times New Roman"/>
          <w:sz w:val="24"/>
          <w:szCs w:val="24"/>
        </w:rPr>
        <w:t>. Assente il Prof. Francisco Rico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>Presi</w:t>
      </w:r>
      <w:r w:rsidR="00A70DC7">
        <w:rPr>
          <w:rFonts w:ascii="Times New Roman" w:hAnsi="Times New Roman" w:cs="Times New Roman"/>
          <w:sz w:val="24"/>
          <w:szCs w:val="24"/>
        </w:rPr>
        <w:t>e</w:t>
      </w:r>
      <w:r w:rsidR="00BD33A6">
        <w:rPr>
          <w:rFonts w:ascii="Times New Roman" w:hAnsi="Times New Roman" w:cs="Times New Roman"/>
          <w:sz w:val="24"/>
          <w:szCs w:val="24"/>
        </w:rPr>
        <w:t>de il Prof. Roberto Cardini</w:t>
      </w:r>
      <w:r w:rsidRPr="00A70DC7">
        <w:rPr>
          <w:rFonts w:ascii="Times New Roman" w:hAnsi="Times New Roman" w:cs="Times New Roman"/>
          <w:sz w:val="24"/>
          <w:szCs w:val="24"/>
        </w:rPr>
        <w:t>, svolge le funzioni di segretari</w:t>
      </w:r>
      <w:r w:rsidRPr="00A70DC7">
        <w:rPr>
          <w:rFonts w:ascii="Times New Roman" w:hAnsi="Times New Roman" w:cs="Times New Roman"/>
          <w:sz w:val="24"/>
          <w:szCs w:val="24"/>
        </w:rPr>
        <w:t xml:space="preserve">o la Prof. Mariangela </w:t>
      </w:r>
      <w:proofErr w:type="spellStart"/>
      <w:r w:rsidRPr="00A70DC7">
        <w:rPr>
          <w:rFonts w:ascii="Times New Roman" w:hAnsi="Times New Roman" w:cs="Times New Roman"/>
          <w:sz w:val="24"/>
          <w:szCs w:val="24"/>
        </w:rPr>
        <w:t>Regoliosi</w:t>
      </w:r>
      <w:proofErr w:type="spellEnd"/>
      <w:r w:rsidRPr="00A70DC7">
        <w:rPr>
          <w:rFonts w:ascii="Times New Roman" w:hAnsi="Times New Roman" w:cs="Times New Roman"/>
          <w:sz w:val="24"/>
          <w:szCs w:val="24"/>
        </w:rPr>
        <w:t>.</w:t>
      </w:r>
    </w:p>
    <w:p w:rsidR="00A70DC7" w:rsidRPr="00A70DC7" w:rsidRDefault="00A70DC7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>Punto 1</w:t>
      </w:r>
      <w:r w:rsidR="006915E4" w:rsidRPr="00A70DC7">
        <w:rPr>
          <w:rFonts w:ascii="Times New Roman" w:hAnsi="Times New Roman" w:cs="Times New Roman"/>
          <w:sz w:val="24"/>
          <w:szCs w:val="24"/>
        </w:rPr>
        <w:t xml:space="preserve">. Il presidente </w:t>
      </w:r>
      <w:r w:rsidRPr="00A70DC7">
        <w:rPr>
          <w:rFonts w:ascii="Times New Roman" w:hAnsi="Times New Roman" w:cs="Times New Roman"/>
          <w:sz w:val="24"/>
          <w:szCs w:val="24"/>
        </w:rPr>
        <w:t xml:space="preserve">presenta il bilancio consuntivo 2021 del Centro di Studi sul Classicismo, approvato dal revisore dei conti dott. </w:t>
      </w:r>
      <w:r>
        <w:rPr>
          <w:rFonts w:ascii="Times New Roman" w:hAnsi="Times New Roman" w:cs="Times New Roman"/>
          <w:sz w:val="24"/>
          <w:szCs w:val="24"/>
        </w:rPr>
        <w:t xml:space="preserve">Simone </w:t>
      </w:r>
      <w:proofErr w:type="spellStart"/>
      <w:r w:rsidRPr="00A70DC7">
        <w:rPr>
          <w:rFonts w:ascii="Times New Roman" w:hAnsi="Times New Roman" w:cs="Times New Roman"/>
          <w:sz w:val="24"/>
          <w:szCs w:val="24"/>
        </w:rPr>
        <w:t>Guasparri</w:t>
      </w:r>
      <w:proofErr w:type="spellEnd"/>
      <w:r>
        <w:rPr>
          <w:rFonts w:ascii="Times New Roman" w:hAnsi="Times New Roman" w:cs="Times New Roman"/>
          <w:sz w:val="24"/>
          <w:szCs w:val="24"/>
        </w:rPr>
        <w:t>. Dopo ampia discussione, l’Assemblea approva all’unanimità, ivi compresa la proposta di copertura della perdita di esercizio con utilizzo della posta di Riserva denominata “Utili portati a nuovo “. Il consuntivo e la dichiarazione del Revisore dei conti vengono allegate al presente verbale.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 xml:space="preserve">Punto </w:t>
      </w:r>
      <w:r w:rsidR="00A70DC7" w:rsidRPr="00A70DC7">
        <w:rPr>
          <w:rFonts w:ascii="Times New Roman" w:hAnsi="Times New Roman" w:cs="Times New Roman"/>
          <w:sz w:val="24"/>
          <w:szCs w:val="24"/>
        </w:rPr>
        <w:t>2</w:t>
      </w:r>
      <w:r w:rsidRPr="00A70DC7">
        <w:rPr>
          <w:rFonts w:ascii="Times New Roman" w:hAnsi="Times New Roman" w:cs="Times New Roman"/>
          <w:sz w:val="24"/>
          <w:szCs w:val="24"/>
        </w:rPr>
        <w:t>. Il presidente pro</w:t>
      </w:r>
      <w:r w:rsidR="00A70DC7" w:rsidRPr="00A70DC7">
        <w:rPr>
          <w:rFonts w:ascii="Times New Roman" w:hAnsi="Times New Roman" w:cs="Times New Roman"/>
          <w:sz w:val="24"/>
          <w:szCs w:val="24"/>
        </w:rPr>
        <w:t xml:space="preserve">spetta la possibile attività per il 2022-23, che consisterà soprattutto nei seminari online già adeguatamente realizzati nello scorso anno. 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>L’Assemblea approva all’unanimità l’iniziativa.</w:t>
      </w:r>
    </w:p>
    <w:p w:rsidR="008E3C56" w:rsidRPr="00A70DC7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DC7">
        <w:rPr>
          <w:rFonts w:ascii="Times New Roman" w:hAnsi="Times New Roman" w:cs="Times New Roman"/>
          <w:sz w:val="24"/>
          <w:szCs w:val="24"/>
        </w:rPr>
        <w:t>Non essendovi altro da discutere e deliberare , L’Assemblea si chiude alle ore 19.</w:t>
      </w:r>
    </w:p>
    <w:p w:rsidR="008E3C56" w:rsidRDefault="008E3C56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E3C56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3A6">
        <w:rPr>
          <w:rFonts w:ascii="Times New Roman" w:hAnsi="Times New Roman" w:cs="Times New Roman"/>
          <w:sz w:val="24"/>
          <w:szCs w:val="24"/>
        </w:rPr>
        <w:t>Il Presidente</w:t>
      </w:r>
      <w:r w:rsidR="00BD33A6" w:rsidRPr="00BD33A6">
        <w:rPr>
          <w:rFonts w:ascii="Times New Roman" w:hAnsi="Times New Roman" w:cs="Times New Roman"/>
          <w:sz w:val="24"/>
          <w:szCs w:val="24"/>
        </w:rPr>
        <w:t xml:space="preserve"> Robert</w:t>
      </w:r>
      <w:r w:rsidR="00BD33A6">
        <w:rPr>
          <w:rFonts w:ascii="Times New Roman" w:hAnsi="Times New Roman" w:cs="Times New Roman"/>
          <w:sz w:val="24"/>
          <w:szCs w:val="24"/>
        </w:rPr>
        <w:t>o</w:t>
      </w:r>
      <w:r w:rsidR="00BD33A6" w:rsidRPr="00BD33A6">
        <w:rPr>
          <w:rFonts w:ascii="Times New Roman" w:hAnsi="Times New Roman" w:cs="Times New Roman"/>
          <w:sz w:val="24"/>
          <w:szCs w:val="24"/>
        </w:rPr>
        <w:t xml:space="preserve"> Cardini</w:t>
      </w:r>
      <w:r w:rsidRPr="00BD33A6">
        <w:rPr>
          <w:rFonts w:ascii="Times New Roman" w:hAnsi="Times New Roman" w:cs="Times New Roman"/>
          <w:sz w:val="24"/>
          <w:szCs w:val="24"/>
        </w:rPr>
        <w:t xml:space="preserve">  </w:t>
      </w:r>
      <w:r w:rsidRPr="00BD33A6">
        <w:rPr>
          <w:rFonts w:ascii="Times New Roman" w:hAnsi="Times New Roman" w:cs="Times New Roman"/>
          <w:sz w:val="24"/>
          <w:szCs w:val="24"/>
        </w:rPr>
        <w:t xml:space="preserve"> </w:t>
      </w:r>
      <w:r w:rsidRPr="00BD33A6">
        <w:rPr>
          <w:rFonts w:ascii="Times New Roman" w:hAnsi="Times New Roman" w:cs="Times New Roman"/>
          <w:sz w:val="24"/>
          <w:szCs w:val="24"/>
        </w:rPr>
        <w:t xml:space="preserve">                           Il segretario</w:t>
      </w:r>
      <w:r w:rsidR="00BD33A6">
        <w:rPr>
          <w:rFonts w:ascii="Times New Roman" w:hAnsi="Times New Roman" w:cs="Times New Roman"/>
          <w:sz w:val="24"/>
          <w:szCs w:val="24"/>
        </w:rPr>
        <w:t xml:space="preserve"> Mariangela </w:t>
      </w:r>
      <w:proofErr w:type="spellStart"/>
      <w:r w:rsidR="00BD33A6">
        <w:rPr>
          <w:rFonts w:ascii="Times New Roman" w:hAnsi="Times New Roman" w:cs="Times New Roman"/>
          <w:sz w:val="24"/>
          <w:szCs w:val="24"/>
        </w:rPr>
        <w:t>Regoliosi</w:t>
      </w:r>
      <w:proofErr w:type="spellEnd"/>
    </w:p>
    <w:p w:rsidR="008E3C56" w:rsidRDefault="008E3C56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C56" w:rsidRDefault="008E3C56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C56" w:rsidRDefault="008E3C56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C56" w:rsidRDefault="008E3C56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C56" w:rsidRDefault="006915E4" w:rsidP="00BD33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E3C56" w:rsidSect="008E3C56">
      <w:pgSz w:w="11906" w:h="16838" w:code="9"/>
      <w:pgMar w:top="1701" w:right="2325" w:bottom="1701" w:left="164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22743"/>
    <w:multiLevelType w:val="hybridMultilevel"/>
    <w:tmpl w:val="D10E81AC"/>
    <w:lvl w:ilvl="0" w:tplc="D5AA8C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3C56"/>
    <w:rsid w:val="006915E4"/>
    <w:rsid w:val="008E3C56"/>
    <w:rsid w:val="008F59A8"/>
    <w:rsid w:val="00A70DC7"/>
    <w:rsid w:val="00BD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3C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3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3C5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E3C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</dc:creator>
  <cp:lastModifiedBy>HP</cp:lastModifiedBy>
  <cp:revision>5</cp:revision>
  <dcterms:created xsi:type="dcterms:W3CDTF">2022-03-24T15:16:00Z</dcterms:created>
  <dcterms:modified xsi:type="dcterms:W3CDTF">2022-06-02T11:26:00Z</dcterms:modified>
</cp:coreProperties>
</file>